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B3" w:rsidRDefault="005A0656">
      <w:pPr>
        <w:pStyle w:val="sanxttl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Anexa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nr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10</w:t>
      </w:r>
    </w:p>
    <w:p w:rsidR="00176DB3" w:rsidRDefault="005A0656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nr.11 la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5.</w:t>
      </w:r>
      <w:r>
        <w:rPr>
          <w:rFonts w:ascii="Times New Roman" w:hAnsi="Times New Roman"/>
          <w:sz w:val="24"/>
          <w:szCs w:val="24"/>
        </w:rPr>
        <w:t>521/2024)</w:t>
      </w:r>
    </w:p>
    <w:p w:rsidR="00176DB3" w:rsidRDefault="005A0656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>ANTET*)</w:t>
      </w:r>
    </w:p>
    <w:p w:rsidR="00176DB3" w:rsidRDefault="005A0656">
      <w:pPr>
        <w:spacing w:after="0" w:line="240" w:lineRule="auto"/>
        <w:jc w:val="both"/>
        <w:rPr>
          <w:rFonts w:ascii="Times New Roman" w:hAnsi="Times New Roman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*) Se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vor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trece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conform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preşedintelui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. 3.504/2013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modelului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caracteristicilor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siglelor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utilizate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nivelul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denumirea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adresa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organului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fiscal central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act.</w:t>
      </w:r>
    </w:p>
    <w:p w:rsidR="00176DB3" w:rsidRDefault="005A0656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......... din .............</w:t>
      </w:r>
      <w:r>
        <w:rPr>
          <w:rFonts w:ascii="Times New Roman" w:hAnsi="Times New Roman"/>
          <w:sz w:val="24"/>
          <w:szCs w:val="24"/>
        </w:rPr>
        <w:t>.</w:t>
      </w:r>
    </w:p>
    <w:p w:rsidR="00176DB3" w:rsidRDefault="00176DB3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DB3" w:rsidRDefault="005A0656">
      <w:pPr>
        <w:pStyle w:val="spar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DECIZIE</w:t>
      </w:r>
    </w:p>
    <w:p w:rsidR="00176DB3" w:rsidRDefault="005A0656">
      <w:pPr>
        <w:pStyle w:val="spar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b/>
          <w:sz w:val="24"/>
          <w:szCs w:val="24"/>
        </w:rPr>
        <w:t>modificare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deciziei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anulare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obligatii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bugetare</w:t>
      </w:r>
      <w:proofErr w:type="spellEnd"/>
    </w:p>
    <w:p w:rsidR="00176DB3" w:rsidRDefault="00176DB3">
      <w:pPr>
        <w:pStyle w:val="spar4"/>
        <w:spacing w:after="0" w:line="240" w:lineRule="auto"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176DB3" w:rsidRDefault="005A0656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fiscală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176DB3" w:rsidRDefault="005A0656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176DB3" w:rsidRDefault="005A0656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fiscal: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sectorul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................, str. ...........................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................., bl. ..................., sc. ......., ap. 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........, fax ..............</w:t>
      </w:r>
      <w:r>
        <w:rPr>
          <w:rFonts w:ascii="Times New Roman" w:hAnsi="Times New Roman"/>
          <w:sz w:val="24"/>
          <w:szCs w:val="24"/>
        </w:rPr>
        <w:t>, e-mail ...................</w:t>
      </w:r>
    </w:p>
    <w:p w:rsidR="00176DB3" w:rsidRDefault="005A0656">
      <w:pPr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 xml:space="preserve">Cod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identificare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sediile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secundare</w:t>
      </w:r>
      <w:proofErr w:type="spellEnd"/>
    </w:p>
    <w:p w:rsidR="00176DB3" w:rsidRDefault="005A0656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176DB3" w:rsidRDefault="005A0656">
      <w:pPr>
        <w:pStyle w:val="spar4"/>
        <w:spacing w:after="0" w:line="240" w:lineRule="auto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176DB3" w:rsidRDefault="00176DB3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DB3" w:rsidRDefault="005A0656">
      <w:pPr>
        <w:spacing w:after="0" w:line="240" w:lineRule="auto"/>
        <w:ind w:firstLine="225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temeiul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art. VIII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alin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. (1)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107/2024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masuri</w:t>
      </w:r>
      <w:proofErr w:type="spellEnd"/>
      <w:r>
        <w:rPr>
          <w:rFonts w:ascii="Times New Roman" w:hAnsi="Times New Roman"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gestionării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creanțelor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deficitului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consolidat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Români</w:t>
      </w:r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ministrului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finanţelor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5.</w:t>
      </w:r>
      <w:bookmarkStart w:id="0" w:name="_GoBack"/>
      <w:bookmarkEnd w:id="0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521/2024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Procedurii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,</w:t>
      </w:r>
    </w:p>
    <w:p w:rsidR="00176DB3" w:rsidRDefault="00176DB3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DB3" w:rsidRDefault="005A0656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fapt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</w:t>
      </w:r>
    </w:p>
    <w:p w:rsidR="00176DB3" w:rsidRDefault="00176DB3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DB3" w:rsidRDefault="005A0656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anulare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a 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obligatii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...................din data de ..................... se </w:t>
      </w:r>
      <w:proofErr w:type="spellStart"/>
      <w:r>
        <w:rPr>
          <w:rFonts w:ascii="Times New Roman" w:hAnsi="Times New Roman"/>
          <w:sz w:val="24"/>
          <w:szCs w:val="24"/>
        </w:rPr>
        <w:t>modifică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/>
          <w:sz w:val="24"/>
          <w:szCs w:val="24"/>
        </w:rPr>
        <w:t>urmează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176DB3" w:rsidRDefault="00176DB3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DB3" w:rsidRDefault="005A0656">
      <w:pPr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 xml:space="preserve">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acordă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**),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sumă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totală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.......................lei,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reprezentând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</w:t>
      </w:r>
    </w:p>
    <w:tbl>
      <w:tblPr>
        <w:tblW w:w="9771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8"/>
        <w:gridCol w:w="460"/>
        <w:gridCol w:w="1448"/>
        <w:gridCol w:w="1815"/>
        <w:gridCol w:w="1176"/>
        <w:gridCol w:w="1837"/>
      </w:tblGrid>
      <w:tr w:rsidR="00176DB3">
        <w:tblPrEx>
          <w:tblCellMar>
            <w:top w:w="0" w:type="dxa"/>
            <w:bottom w:w="0" w:type="dxa"/>
          </w:tblCellMar>
        </w:tblPrEx>
        <w:tc>
          <w:tcPr>
            <w:tcW w:w="9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-lei-</w:t>
            </w:r>
          </w:p>
        </w:tc>
      </w:tr>
      <w:tr w:rsidR="00176DB3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Majorări</w:t>
            </w:r>
            <w:proofErr w:type="spellEnd"/>
          </w:p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Penalităţi</w:t>
            </w:r>
            <w:proofErr w:type="spellEnd"/>
          </w:p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accesorii</w:t>
            </w:r>
            <w:proofErr w:type="spellEnd"/>
          </w:p>
        </w:tc>
      </w:tr>
      <w:tr w:rsidR="00176DB3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176DB3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DB3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DB3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6DB3">
        <w:tblPrEx>
          <w:tblCellMar>
            <w:top w:w="0" w:type="dxa"/>
            <w:bottom w:w="0" w:type="dxa"/>
          </w:tblCellMar>
        </w:tblPrEx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5A0656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6DB3" w:rsidRDefault="00176D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76DB3" w:rsidRDefault="005A0656">
      <w:pPr>
        <w:pStyle w:val="spar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**) Se </w:t>
      </w:r>
      <w:proofErr w:type="spellStart"/>
      <w:r>
        <w:rPr>
          <w:rFonts w:ascii="Times New Roman" w:hAnsi="Times New Roman"/>
          <w:sz w:val="18"/>
          <w:szCs w:val="18"/>
        </w:rPr>
        <w:t>vor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menționa</w:t>
      </w:r>
      <w:proofErr w:type="spellEnd"/>
      <w:r>
        <w:rPr>
          <w:rFonts w:ascii="Times New Roman" w:hAnsi="Times New Roman"/>
          <w:sz w:val="18"/>
          <w:szCs w:val="18"/>
        </w:rPr>
        <w:t>:</w:t>
      </w:r>
    </w:p>
    <w:p w:rsidR="00176DB3" w:rsidRDefault="005A0656">
      <w:pPr>
        <w:pStyle w:val="spar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a) </w:t>
      </w:r>
      <w:proofErr w:type="spellStart"/>
      <w:r>
        <w:rPr>
          <w:rFonts w:ascii="Times New Roman" w:hAnsi="Times New Roman"/>
          <w:sz w:val="18"/>
          <w:szCs w:val="18"/>
        </w:rPr>
        <w:t>obligațiile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principale</w:t>
      </w:r>
      <w:proofErr w:type="spellEnd"/>
      <w:r>
        <w:rPr>
          <w:rFonts w:ascii="Times New Roman" w:hAnsi="Times New Roman"/>
          <w:sz w:val="18"/>
          <w:szCs w:val="18"/>
        </w:rPr>
        <w:t xml:space="preserve"> care se </w:t>
      </w:r>
      <w:proofErr w:type="spellStart"/>
      <w:r>
        <w:rPr>
          <w:rFonts w:ascii="Times New Roman" w:hAnsi="Times New Roman"/>
          <w:sz w:val="18"/>
          <w:szCs w:val="18"/>
        </w:rPr>
        <w:t>anulează</w:t>
      </w:r>
      <w:proofErr w:type="spellEnd"/>
      <w:r>
        <w:rPr>
          <w:rFonts w:ascii="Times New Roman" w:hAnsi="Times New Roman"/>
          <w:sz w:val="18"/>
          <w:szCs w:val="18"/>
        </w:rPr>
        <w:t xml:space="preserve">, in </w:t>
      </w:r>
      <w:proofErr w:type="spellStart"/>
      <w:r>
        <w:rPr>
          <w:rFonts w:ascii="Times New Roman" w:hAnsi="Times New Roman"/>
          <w:sz w:val="18"/>
          <w:szCs w:val="18"/>
        </w:rPr>
        <w:t>cazul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persoanelor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fizice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procentele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prevăzute</w:t>
      </w:r>
      <w:proofErr w:type="spellEnd"/>
      <w:r>
        <w:rPr>
          <w:rFonts w:ascii="Times New Roman" w:hAnsi="Times New Roman"/>
          <w:sz w:val="18"/>
          <w:szCs w:val="18"/>
        </w:rPr>
        <w:t xml:space="preserve"> la art. XVI </w:t>
      </w:r>
      <w:proofErr w:type="spellStart"/>
      <w:r>
        <w:rPr>
          <w:rFonts w:ascii="Times New Roman" w:hAnsi="Times New Roman"/>
          <w:sz w:val="18"/>
          <w:szCs w:val="18"/>
        </w:rPr>
        <w:t>alin</w:t>
      </w:r>
      <w:proofErr w:type="spellEnd"/>
      <w:r>
        <w:rPr>
          <w:rFonts w:ascii="Times New Roman" w:hAnsi="Times New Roman"/>
          <w:sz w:val="18"/>
          <w:szCs w:val="18"/>
        </w:rPr>
        <w:t xml:space="preserve">. (1) lit. a)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alin</w:t>
      </w:r>
      <w:proofErr w:type="spellEnd"/>
      <w:r>
        <w:rPr>
          <w:rFonts w:ascii="Times New Roman" w:hAnsi="Times New Roman"/>
          <w:sz w:val="18"/>
          <w:szCs w:val="18"/>
        </w:rPr>
        <w:t xml:space="preserve">. (2) lit. a) din </w:t>
      </w:r>
      <w:proofErr w:type="spellStart"/>
      <w:r>
        <w:rPr>
          <w:rFonts w:ascii="Times New Roman" w:hAnsi="Times New Roman"/>
          <w:sz w:val="18"/>
          <w:szCs w:val="18"/>
        </w:rPr>
        <w:t>Ordonanţa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urgenţă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Guvernului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 xml:space="preserve">. 107/2024 </w:t>
      </w:r>
      <w:proofErr w:type="spellStart"/>
      <w:r>
        <w:rPr>
          <w:rFonts w:ascii="Times New Roman" w:hAnsi="Times New Roman"/>
          <w:sz w:val="18"/>
          <w:szCs w:val="18"/>
        </w:rPr>
        <w:t>pentru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reglementarea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unor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masuri</w:t>
      </w:r>
      <w:proofErr w:type="spellEnd"/>
      <w:r>
        <w:rPr>
          <w:rFonts w:ascii="Times New Roman" w:hAnsi="Times New Roman"/>
          <w:sz w:val="18"/>
          <w:szCs w:val="18"/>
        </w:rPr>
        <w:t xml:space="preserve"> fiscal-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domeniul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gestionării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creanțelor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deficitului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pentru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bugetul</w:t>
      </w:r>
      <w:proofErr w:type="spellEnd"/>
      <w:r>
        <w:rPr>
          <w:rFonts w:ascii="Times New Roman" w:hAnsi="Times New Roman"/>
          <w:sz w:val="18"/>
          <w:szCs w:val="18"/>
        </w:rPr>
        <w:t xml:space="preserve"> general </w:t>
      </w:r>
      <w:proofErr w:type="spellStart"/>
      <w:r>
        <w:rPr>
          <w:rFonts w:ascii="Times New Roman" w:hAnsi="Times New Roman"/>
          <w:sz w:val="18"/>
          <w:szCs w:val="18"/>
        </w:rPr>
        <w:t>consolidat</w:t>
      </w:r>
      <w:proofErr w:type="spellEnd"/>
      <w:r>
        <w:rPr>
          <w:rFonts w:ascii="Times New Roman" w:hAnsi="Times New Roman"/>
          <w:sz w:val="18"/>
          <w:szCs w:val="18"/>
        </w:rPr>
        <w:t xml:space="preserve"> al </w:t>
      </w:r>
      <w:proofErr w:type="spellStart"/>
      <w:r>
        <w:rPr>
          <w:rFonts w:ascii="Times New Roman" w:hAnsi="Times New Roman"/>
          <w:sz w:val="18"/>
          <w:szCs w:val="18"/>
        </w:rPr>
        <w:t>României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anul</w:t>
      </w:r>
      <w:proofErr w:type="spellEnd"/>
      <w:r>
        <w:rPr>
          <w:rFonts w:ascii="Times New Roman" w:hAnsi="Times New Roman"/>
          <w:sz w:val="18"/>
          <w:szCs w:val="18"/>
        </w:rPr>
        <w:t xml:space="preserve"> 2024, </w:t>
      </w:r>
      <w:proofErr w:type="spellStart"/>
      <w:r>
        <w:rPr>
          <w:rFonts w:ascii="Times New Roman" w:hAnsi="Times New Roman"/>
          <w:sz w:val="18"/>
          <w:szCs w:val="18"/>
        </w:rPr>
        <w:t>precum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</w:t>
      </w:r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pentru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modificarea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completarea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unor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acte</w:t>
      </w:r>
      <w:proofErr w:type="spellEnd"/>
      <w:r>
        <w:rPr>
          <w:rFonts w:ascii="Times New Roman" w:hAnsi="Times New Roman"/>
          <w:sz w:val="18"/>
          <w:szCs w:val="18"/>
        </w:rPr>
        <w:t xml:space="preserve"> normative, cu </w:t>
      </w:r>
      <w:proofErr w:type="spellStart"/>
      <w:r>
        <w:rPr>
          <w:rFonts w:ascii="Times New Roman" w:hAnsi="Times New Roman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ulterioare</w:t>
      </w:r>
      <w:proofErr w:type="spellEnd"/>
      <w:r>
        <w:rPr>
          <w:rFonts w:ascii="Times New Roman" w:hAnsi="Times New Roman"/>
          <w:sz w:val="18"/>
          <w:szCs w:val="18"/>
        </w:rPr>
        <w:t>;</w:t>
      </w:r>
    </w:p>
    <w:p w:rsidR="00176DB3" w:rsidRDefault="005A0656">
      <w:pPr>
        <w:pStyle w:val="spar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b) </w:t>
      </w:r>
      <w:proofErr w:type="spellStart"/>
      <w:r>
        <w:rPr>
          <w:rFonts w:ascii="Times New Roman" w:hAnsi="Times New Roman"/>
          <w:sz w:val="18"/>
          <w:szCs w:val="18"/>
        </w:rPr>
        <w:t>obligațiile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plată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accesorii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aferente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obligațiilor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principale</w:t>
      </w:r>
      <w:proofErr w:type="spellEnd"/>
      <w:r>
        <w:rPr>
          <w:rFonts w:ascii="Times New Roman" w:hAnsi="Times New Roman"/>
          <w:sz w:val="18"/>
          <w:szCs w:val="18"/>
        </w:rPr>
        <w:t xml:space="preserve"> restante la data de 31 august 2024 </w:t>
      </w:r>
      <w:proofErr w:type="spellStart"/>
      <w:r>
        <w:rPr>
          <w:rFonts w:ascii="Times New Roman" w:hAnsi="Times New Roman"/>
          <w:sz w:val="18"/>
          <w:szCs w:val="18"/>
        </w:rPr>
        <w:t>inclusiv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176DB3" w:rsidRDefault="00176DB3">
      <w:pPr>
        <w:pStyle w:val="spar4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176DB3" w:rsidRDefault="005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Împotriva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</w:t>
      </w:r>
      <w:r>
        <w:rPr>
          <w:rStyle w:val="spar5"/>
          <w:rFonts w:ascii="Times New Roman" w:eastAsia="SimSun" w:hAnsi="Times New Roman"/>
          <w:sz w:val="24"/>
          <w:szCs w:val="24"/>
        </w:rPr>
        <w:t>ate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formula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contestaţie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268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269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. 207/2015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procedură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art. 270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aceluiaşi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act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normativ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, sub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sancţiunea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decăderii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</w:t>
      </w:r>
      <w:r>
        <w:rPr>
          <w:rStyle w:val="spar5"/>
          <w:rFonts w:ascii="Times New Roman" w:eastAsia="SimSun" w:hAnsi="Times New Roman"/>
          <w:sz w:val="24"/>
          <w:szCs w:val="24"/>
        </w:rPr>
        <w:t>estaţia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depune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decizie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produce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efecte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juridice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dumneavoastră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comunicării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acesteia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art. 47 din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Legea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  <w:shd w:val="clear" w:color="auto" w:fill="FFFFFF"/>
        </w:rPr>
        <w:t>. 207/2015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şi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</w:t>
      </w:r>
    </w:p>
    <w:p w:rsidR="00176DB3" w:rsidRDefault="005A0656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Conducătorul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unităţ</w:t>
      </w:r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176DB3" w:rsidRDefault="005A0656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</w:t>
      </w:r>
    </w:p>
    <w:p w:rsidR="00176DB3" w:rsidRDefault="005A0656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</w:t>
      </w:r>
    </w:p>
    <w:p w:rsidR="00176DB3" w:rsidRDefault="005A0656">
      <w:pPr>
        <w:spacing w:after="0" w:line="240" w:lineRule="auto"/>
        <w:jc w:val="both"/>
        <w:rPr>
          <w:rFonts w:ascii="Times New Roman" w:hAnsi="Times New Roman"/>
          <w:szCs w:val="18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Document care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conţine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date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personal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protejate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prevederile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Regulamentului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(UE) 2016/679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</w:p>
    <w:sectPr w:rsidR="00176DB3">
      <w:pgSz w:w="12240" w:h="15840"/>
      <w:pgMar w:top="540" w:right="720" w:bottom="72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proofState w:spelling="clean" w:grammar="clean"/>
  <w:trackRevisions/>
  <w:doNotTrackMoves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DB3"/>
    <w:rsid w:val="00176DB3"/>
    <w:rsid w:val="005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52C4851"/>
  <w15:docId w15:val="{5C017BC2-2401-4A89-A59F-9AD152B0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160" w:line="259" w:lineRule="auto"/>
    </w:pPr>
    <w:rPr>
      <w:rFonts w:ascii="Verdana" w:eastAsia="Verdana" w:hAnsi="Verdana"/>
      <w:sz w:val="18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4">
    <w:name w:val="s_par4"/>
    <w:basedOn w:val="Normal"/>
    <w:rPr>
      <w:rFonts w:eastAsia="Calibri"/>
      <w:sz w:val="10"/>
      <w:szCs w:val="10"/>
    </w:rPr>
  </w:style>
  <w:style w:type="paragraph" w:customStyle="1" w:styleId="sanxttl">
    <w:name w:val="s_anx_ttl"/>
    <w:basedOn w:val="Normal"/>
    <w:pPr>
      <w:jc w:val="center"/>
    </w:pPr>
    <w:rPr>
      <w:rFonts w:eastAsia="Calibri"/>
      <w:b/>
      <w:bCs/>
      <w:color w:val="24689B"/>
      <w:sz w:val="19"/>
      <w:szCs w:val="19"/>
    </w:rPr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paragraph" w:styleId="BalloonText">
    <w:name w:val="Balloon Text"/>
    <w:basedOn w:val="Normal"/>
    <w:link w:val="BalloonTextChar"/>
    <w:semiHidden/>
    <w:unhideWhenUsed/>
    <w:rsid w:val="005A065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semiHidden/>
    <w:rsid w:val="005A0656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11</vt:lpstr>
    </vt:vector>
  </TitlesOfParts>
  <Company>Ministerul Finantelor Publice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11</dc:title>
  <dc:creator>MARIA-GEORGIANA STOIAN</dc:creator>
  <cp:lastModifiedBy>Vasilica Imbrisca</cp:lastModifiedBy>
  <cp:revision>2</cp:revision>
  <cp:lastPrinted>2024-10-21T07:20:00Z</cp:lastPrinted>
  <dcterms:created xsi:type="dcterms:W3CDTF">2024-09-18T12:48:00Z</dcterms:created>
  <dcterms:modified xsi:type="dcterms:W3CDTF">2024-10-21T07:21:00Z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